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04" w:rsidRDefault="00B84404" w:rsidP="00B84404">
      <w:pPr>
        <w:pStyle w:val="3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813435" cy="954405"/>
            <wp:effectExtent l="19050" t="0" r="571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404" w:rsidRDefault="00B84404" w:rsidP="00B84404">
      <w:pPr>
        <w:keepNext/>
        <w:rPr>
          <w:szCs w:val="20"/>
        </w:rPr>
      </w:pP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СОБРАНИЕ</w:t>
      </w: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84404" w:rsidRDefault="00B84404" w:rsidP="00B84404">
      <w:pPr>
        <w:keepNext/>
        <w:jc w:val="center"/>
        <w:rPr>
          <w:b/>
          <w:sz w:val="16"/>
          <w:szCs w:val="16"/>
        </w:rPr>
      </w:pP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545</w:t>
      </w:r>
    </w:p>
    <w:p w:rsidR="00B84404" w:rsidRDefault="00B84404" w:rsidP="00B8440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31.07.2025 г.                                                                               р.п. Романовка</w:t>
      </w:r>
    </w:p>
    <w:p w:rsidR="006C0013" w:rsidRPr="00B76AE6" w:rsidRDefault="006C0013" w:rsidP="00B76AE6">
      <w:pPr>
        <w:rPr>
          <w:b/>
          <w:sz w:val="28"/>
          <w:szCs w:val="28"/>
        </w:rPr>
      </w:pPr>
      <w:r w:rsidRPr="00B76AE6">
        <w:rPr>
          <w:b/>
          <w:bCs/>
          <w:sz w:val="28"/>
          <w:szCs w:val="28"/>
        </w:rPr>
        <w:t> </w:t>
      </w:r>
    </w:p>
    <w:p w:rsidR="00D256D8" w:rsidRPr="00B76AE6" w:rsidRDefault="00C86BFD" w:rsidP="00903628">
      <w:pPr>
        <w:keepNext/>
        <w:ind w:right="4392"/>
        <w:rPr>
          <w:b/>
          <w:spacing w:val="-1"/>
          <w:sz w:val="28"/>
          <w:szCs w:val="28"/>
        </w:rPr>
      </w:pPr>
      <w:r w:rsidRPr="00B76AE6">
        <w:rPr>
          <w:b/>
          <w:sz w:val="28"/>
          <w:szCs w:val="28"/>
        </w:rPr>
        <w:t>О в</w:t>
      </w:r>
      <w:r w:rsidR="00D256D8" w:rsidRPr="00B76AE6">
        <w:rPr>
          <w:b/>
          <w:spacing w:val="-1"/>
          <w:sz w:val="28"/>
          <w:szCs w:val="28"/>
        </w:rPr>
        <w:t xml:space="preserve">несении </w:t>
      </w:r>
      <w:r w:rsidR="00CB11B5" w:rsidRPr="00B76AE6">
        <w:rPr>
          <w:b/>
          <w:spacing w:val="-1"/>
          <w:sz w:val="28"/>
          <w:szCs w:val="28"/>
        </w:rPr>
        <w:t>изменений</w:t>
      </w:r>
      <w:r w:rsidR="0028296A">
        <w:rPr>
          <w:b/>
          <w:spacing w:val="-1"/>
          <w:sz w:val="28"/>
          <w:szCs w:val="28"/>
        </w:rPr>
        <w:t xml:space="preserve"> и дополнений</w:t>
      </w:r>
      <w:r w:rsidR="00903628">
        <w:rPr>
          <w:b/>
          <w:spacing w:val="-1"/>
          <w:sz w:val="28"/>
          <w:szCs w:val="28"/>
        </w:rPr>
        <w:t xml:space="preserve"> </w:t>
      </w:r>
      <w:r w:rsidR="001275F9">
        <w:rPr>
          <w:b/>
          <w:spacing w:val="-1"/>
          <w:sz w:val="28"/>
          <w:szCs w:val="28"/>
        </w:rPr>
        <w:t>в</w:t>
      </w:r>
      <w:r w:rsidR="00D256D8" w:rsidRPr="00B76AE6">
        <w:rPr>
          <w:b/>
          <w:spacing w:val="-1"/>
          <w:sz w:val="28"/>
          <w:szCs w:val="28"/>
        </w:rPr>
        <w:t xml:space="preserve"> решени</w:t>
      </w:r>
      <w:r w:rsidR="007D1A75" w:rsidRPr="00B76AE6">
        <w:rPr>
          <w:b/>
          <w:spacing w:val="-1"/>
          <w:sz w:val="28"/>
          <w:szCs w:val="28"/>
        </w:rPr>
        <w:t>е</w:t>
      </w:r>
      <w:r w:rsidR="00D256D8" w:rsidRPr="00B76AE6">
        <w:rPr>
          <w:b/>
          <w:spacing w:val="-1"/>
          <w:sz w:val="28"/>
          <w:szCs w:val="28"/>
        </w:rPr>
        <w:t xml:space="preserve"> Муниципального Собрания от </w:t>
      </w:r>
      <w:r w:rsidR="000C7F13">
        <w:rPr>
          <w:b/>
          <w:spacing w:val="-1"/>
          <w:sz w:val="28"/>
          <w:szCs w:val="28"/>
        </w:rPr>
        <w:t>2</w:t>
      </w:r>
      <w:r w:rsidR="006F1619">
        <w:rPr>
          <w:b/>
          <w:spacing w:val="-1"/>
          <w:sz w:val="28"/>
          <w:szCs w:val="28"/>
        </w:rPr>
        <w:t>0</w:t>
      </w:r>
      <w:r w:rsidR="000C7F13">
        <w:rPr>
          <w:b/>
          <w:spacing w:val="-1"/>
          <w:sz w:val="28"/>
          <w:szCs w:val="28"/>
        </w:rPr>
        <w:t>.</w:t>
      </w:r>
      <w:r w:rsidR="006F1619">
        <w:rPr>
          <w:b/>
          <w:spacing w:val="-1"/>
          <w:sz w:val="28"/>
          <w:szCs w:val="28"/>
        </w:rPr>
        <w:t>11</w:t>
      </w:r>
      <w:r w:rsidR="000C7F13">
        <w:rPr>
          <w:b/>
          <w:spacing w:val="-1"/>
          <w:sz w:val="28"/>
          <w:szCs w:val="28"/>
        </w:rPr>
        <w:t>.202</w:t>
      </w:r>
      <w:r w:rsidR="006F1619">
        <w:rPr>
          <w:b/>
          <w:spacing w:val="-1"/>
          <w:sz w:val="28"/>
          <w:szCs w:val="28"/>
        </w:rPr>
        <w:t>4</w:t>
      </w:r>
      <w:r w:rsidR="00EE2D89" w:rsidRPr="00B76AE6">
        <w:rPr>
          <w:b/>
          <w:spacing w:val="-1"/>
          <w:sz w:val="28"/>
          <w:szCs w:val="28"/>
        </w:rPr>
        <w:t>г.</w:t>
      </w:r>
      <w:r w:rsidR="00903628">
        <w:rPr>
          <w:b/>
          <w:spacing w:val="-1"/>
          <w:sz w:val="28"/>
          <w:szCs w:val="28"/>
        </w:rPr>
        <w:t xml:space="preserve"> </w:t>
      </w:r>
      <w:r w:rsidR="00D256D8" w:rsidRPr="00B76AE6">
        <w:rPr>
          <w:b/>
          <w:spacing w:val="-1"/>
          <w:sz w:val="28"/>
          <w:szCs w:val="28"/>
        </w:rPr>
        <w:t xml:space="preserve">№ </w:t>
      </w:r>
      <w:r w:rsidR="006F1619">
        <w:rPr>
          <w:b/>
          <w:spacing w:val="-1"/>
          <w:sz w:val="28"/>
          <w:szCs w:val="28"/>
        </w:rPr>
        <w:t>495</w:t>
      </w:r>
      <w:r w:rsidR="00903628">
        <w:rPr>
          <w:b/>
          <w:spacing w:val="-1"/>
          <w:sz w:val="28"/>
          <w:szCs w:val="28"/>
        </w:rPr>
        <w:t xml:space="preserve"> </w:t>
      </w:r>
      <w:r w:rsidR="00D256D8" w:rsidRPr="00B76AE6">
        <w:rPr>
          <w:b/>
          <w:spacing w:val="-1"/>
          <w:sz w:val="28"/>
          <w:szCs w:val="28"/>
        </w:rPr>
        <w:t>«</w:t>
      </w:r>
      <w:r w:rsidR="000C7F13" w:rsidRPr="000C7F13">
        <w:rPr>
          <w:b/>
          <w:spacing w:val="-1"/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="000C7F13" w:rsidRPr="000C7F13">
        <w:rPr>
          <w:b/>
          <w:bCs/>
          <w:spacing w:val="-1"/>
          <w:sz w:val="28"/>
          <w:szCs w:val="28"/>
        </w:rPr>
        <w:t>Романовского муниципального района Саратовской области на 2025г</w:t>
      </w:r>
      <w:r w:rsidR="00D256D8" w:rsidRPr="00B76AE6">
        <w:rPr>
          <w:b/>
          <w:spacing w:val="-1"/>
          <w:sz w:val="28"/>
          <w:szCs w:val="28"/>
        </w:rPr>
        <w:t xml:space="preserve">» </w:t>
      </w:r>
    </w:p>
    <w:p w:rsidR="00D256D8" w:rsidRPr="00B76AE6" w:rsidRDefault="00D256D8" w:rsidP="00B76AE6">
      <w:pPr>
        <w:keepNext/>
        <w:jc w:val="both"/>
        <w:rPr>
          <w:b/>
          <w:spacing w:val="-1"/>
          <w:sz w:val="28"/>
          <w:szCs w:val="28"/>
        </w:rPr>
      </w:pPr>
    </w:p>
    <w:p w:rsidR="005902A0" w:rsidRPr="00B76AE6" w:rsidRDefault="005902A0" w:rsidP="00B76AE6">
      <w:pPr>
        <w:keepNext/>
        <w:ind w:firstLine="567"/>
        <w:jc w:val="both"/>
        <w:rPr>
          <w:sz w:val="28"/>
          <w:szCs w:val="28"/>
        </w:rPr>
      </w:pPr>
      <w:r w:rsidRPr="00B76AE6">
        <w:rPr>
          <w:sz w:val="28"/>
          <w:szCs w:val="28"/>
        </w:rPr>
        <w:t xml:space="preserve">На основании Устава Романовского муниципального района Саратовской области, Муниципальное Собрание Романовского муниципального района </w:t>
      </w:r>
    </w:p>
    <w:p w:rsidR="005902A0" w:rsidRPr="00B76AE6" w:rsidRDefault="005902A0" w:rsidP="00B76AE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5902A0" w:rsidRDefault="005902A0" w:rsidP="00B76AE6">
      <w:pPr>
        <w:keepNext/>
        <w:ind w:firstLine="552"/>
        <w:jc w:val="center"/>
        <w:rPr>
          <w:b/>
          <w:spacing w:val="-1"/>
          <w:sz w:val="28"/>
          <w:szCs w:val="28"/>
        </w:rPr>
      </w:pPr>
      <w:r w:rsidRPr="00B76AE6">
        <w:rPr>
          <w:b/>
          <w:spacing w:val="-1"/>
          <w:sz w:val="28"/>
          <w:szCs w:val="28"/>
        </w:rPr>
        <w:t>РЕШИЛО:</w:t>
      </w:r>
    </w:p>
    <w:p w:rsidR="00B76AE6" w:rsidRPr="00B76AE6" w:rsidRDefault="00B76AE6" w:rsidP="00B76AE6">
      <w:pPr>
        <w:keepNext/>
        <w:ind w:firstLine="552"/>
        <w:jc w:val="center"/>
        <w:rPr>
          <w:b/>
          <w:spacing w:val="-1"/>
          <w:sz w:val="28"/>
          <w:szCs w:val="28"/>
        </w:rPr>
      </w:pPr>
    </w:p>
    <w:p w:rsidR="001275F9" w:rsidRDefault="005902A0" w:rsidP="001275F9">
      <w:pPr>
        <w:ind w:right="-1" w:firstLine="709"/>
        <w:jc w:val="both"/>
        <w:rPr>
          <w:spacing w:val="-1"/>
          <w:sz w:val="28"/>
          <w:szCs w:val="28"/>
        </w:rPr>
      </w:pPr>
      <w:r w:rsidRPr="00B76AE6">
        <w:rPr>
          <w:sz w:val="28"/>
          <w:szCs w:val="28"/>
        </w:rPr>
        <w:t>1</w:t>
      </w:r>
      <w:r w:rsidRPr="001275F9">
        <w:rPr>
          <w:sz w:val="28"/>
          <w:szCs w:val="28"/>
        </w:rPr>
        <w:t xml:space="preserve">. Утвердить внесение </w:t>
      </w:r>
      <w:r w:rsidR="00A419E7" w:rsidRPr="001275F9">
        <w:rPr>
          <w:sz w:val="28"/>
          <w:szCs w:val="28"/>
        </w:rPr>
        <w:t xml:space="preserve">изменений </w:t>
      </w:r>
      <w:r w:rsidR="0028296A" w:rsidRPr="0028296A">
        <w:rPr>
          <w:sz w:val="28"/>
          <w:szCs w:val="28"/>
        </w:rPr>
        <w:t>и дополнений</w:t>
      </w:r>
      <w:r w:rsidR="00903628">
        <w:rPr>
          <w:sz w:val="28"/>
          <w:szCs w:val="28"/>
        </w:rPr>
        <w:t xml:space="preserve"> </w:t>
      </w:r>
      <w:r w:rsidRPr="001275F9">
        <w:rPr>
          <w:sz w:val="28"/>
          <w:szCs w:val="28"/>
        </w:rPr>
        <w:t xml:space="preserve">в решение Муниципального </w:t>
      </w:r>
      <w:r w:rsidR="00903628">
        <w:rPr>
          <w:sz w:val="28"/>
          <w:szCs w:val="28"/>
        </w:rPr>
        <w:t>С</w:t>
      </w:r>
      <w:r w:rsidRPr="001275F9">
        <w:rPr>
          <w:sz w:val="28"/>
          <w:szCs w:val="28"/>
        </w:rPr>
        <w:t xml:space="preserve">обрания </w:t>
      </w:r>
      <w:r w:rsidR="001275F9" w:rsidRPr="001275F9">
        <w:rPr>
          <w:spacing w:val="-1"/>
          <w:sz w:val="28"/>
          <w:szCs w:val="28"/>
        </w:rPr>
        <w:t xml:space="preserve">от </w:t>
      </w:r>
      <w:r w:rsidR="006F1619" w:rsidRPr="006F1619">
        <w:rPr>
          <w:spacing w:val="-1"/>
          <w:sz w:val="28"/>
          <w:szCs w:val="28"/>
        </w:rPr>
        <w:t>20.11.2024г. № 495</w:t>
      </w:r>
      <w:r w:rsidR="006F1619">
        <w:rPr>
          <w:b/>
          <w:spacing w:val="-1"/>
          <w:sz w:val="28"/>
          <w:szCs w:val="28"/>
        </w:rPr>
        <w:t xml:space="preserve"> </w:t>
      </w:r>
      <w:r w:rsidR="001275F9" w:rsidRPr="001275F9">
        <w:rPr>
          <w:spacing w:val="-1"/>
          <w:sz w:val="28"/>
          <w:szCs w:val="28"/>
        </w:rPr>
        <w:t xml:space="preserve"> «О Прогнозном плане (программе) приватизации муниципального имущества </w:t>
      </w:r>
      <w:r w:rsidR="001275F9" w:rsidRPr="001275F9">
        <w:rPr>
          <w:bCs/>
          <w:spacing w:val="-1"/>
          <w:sz w:val="28"/>
          <w:szCs w:val="28"/>
        </w:rPr>
        <w:t>Романовского муниципального района Саратовской области на 2025г</w:t>
      </w:r>
      <w:r w:rsidR="00903628">
        <w:rPr>
          <w:bCs/>
          <w:spacing w:val="-1"/>
          <w:sz w:val="28"/>
          <w:szCs w:val="28"/>
        </w:rPr>
        <w:t>.</w:t>
      </w:r>
      <w:r w:rsidR="001275F9" w:rsidRPr="006133E0">
        <w:rPr>
          <w:spacing w:val="-1"/>
          <w:sz w:val="28"/>
          <w:szCs w:val="28"/>
        </w:rPr>
        <w:t>»</w:t>
      </w:r>
      <w:r w:rsidR="00903628">
        <w:rPr>
          <w:spacing w:val="-1"/>
          <w:sz w:val="28"/>
          <w:szCs w:val="28"/>
        </w:rPr>
        <w:t xml:space="preserve"> </w:t>
      </w:r>
      <w:r w:rsidR="001275F9" w:rsidRPr="006133E0">
        <w:rPr>
          <w:spacing w:val="-1"/>
          <w:sz w:val="28"/>
          <w:szCs w:val="28"/>
        </w:rPr>
        <w:t xml:space="preserve">Раздел II. </w:t>
      </w:r>
      <w:r w:rsidR="006133E0" w:rsidRPr="006133E0">
        <w:rPr>
          <w:spacing w:val="-1"/>
          <w:sz w:val="28"/>
          <w:szCs w:val="28"/>
        </w:rPr>
        <w:t>Перечень объектов, подлежащих приватизации</w:t>
      </w:r>
      <w:r w:rsidR="00903628">
        <w:rPr>
          <w:spacing w:val="-1"/>
          <w:sz w:val="28"/>
          <w:szCs w:val="28"/>
        </w:rPr>
        <w:t xml:space="preserve"> </w:t>
      </w:r>
      <w:r w:rsidR="00E9402A">
        <w:rPr>
          <w:spacing w:val="-1"/>
          <w:sz w:val="28"/>
          <w:szCs w:val="28"/>
        </w:rPr>
        <w:t>дополнить строкой:</w:t>
      </w:r>
    </w:p>
    <w:tbl>
      <w:tblPr>
        <w:tblW w:w="92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2571"/>
        <w:gridCol w:w="2835"/>
        <w:gridCol w:w="2673"/>
        <w:gridCol w:w="709"/>
      </w:tblGrid>
      <w:tr w:rsidR="0028296A" w:rsidRPr="0028296A" w:rsidTr="00B84404"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585295">
            <w:pPr>
              <w:ind w:left="122" w:right="-1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5.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585295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bCs/>
                <w:spacing w:val="-1"/>
              </w:rPr>
              <w:t>нежилое здание (64:29:120101:442)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Саратовская область, Романовский район, поселок Таволжанский, улица 2 Садовая, д.17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Площадь здания 318,1 кв.м</w:t>
            </w:r>
          </w:p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назначение: нежилое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6A" w:rsidRPr="0028296A" w:rsidRDefault="0028296A" w:rsidP="00E9402A">
            <w:pPr>
              <w:ind w:right="-1" w:firstLine="69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2025г</w:t>
            </w:r>
          </w:p>
          <w:p w:rsidR="0028296A" w:rsidRPr="0028296A" w:rsidRDefault="0028296A" w:rsidP="00E9402A">
            <w:pPr>
              <w:ind w:right="-1" w:firstLine="709"/>
              <w:jc w:val="both"/>
              <w:rPr>
                <w:spacing w:val="-1"/>
              </w:rPr>
            </w:pPr>
          </w:p>
          <w:p w:rsidR="0028296A" w:rsidRPr="0028296A" w:rsidRDefault="0028296A" w:rsidP="00E9402A">
            <w:pPr>
              <w:ind w:right="-1" w:firstLine="709"/>
              <w:jc w:val="both"/>
              <w:rPr>
                <w:spacing w:val="-1"/>
              </w:rPr>
            </w:pPr>
          </w:p>
        </w:tc>
      </w:tr>
      <w:tr w:rsidR="0028296A" w:rsidRPr="0028296A" w:rsidTr="00B84404">
        <w:tc>
          <w:tcPr>
            <w:tcW w:w="4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E9402A">
            <w:pPr>
              <w:ind w:right="-1" w:firstLine="709"/>
              <w:jc w:val="both"/>
              <w:rPr>
                <w:spacing w:val="-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 xml:space="preserve">с земельным участком </w:t>
            </w:r>
          </w:p>
          <w:p w:rsidR="0028296A" w:rsidRPr="0028296A" w:rsidRDefault="0028296A" w:rsidP="00B84404">
            <w:pPr>
              <w:ind w:left="123" w:right="105"/>
              <w:jc w:val="both"/>
              <w:rPr>
                <w:bCs/>
                <w:spacing w:val="-1"/>
              </w:rPr>
            </w:pPr>
            <w:r w:rsidRPr="0028296A">
              <w:rPr>
                <w:spacing w:val="-1"/>
              </w:rPr>
              <w:t>(64:29:120101:12)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Саратовская область, Романовский район, поселок Таволжанский, улица 2 Садовая, д.17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Площадь участка 3600 кв.м категория земель: земли населенных пунктов</w:t>
            </w:r>
          </w:p>
          <w:p w:rsidR="0028296A" w:rsidRPr="0028296A" w:rsidRDefault="0028296A" w:rsidP="00E9402A">
            <w:pPr>
              <w:ind w:left="123" w:right="124"/>
              <w:jc w:val="both"/>
              <w:rPr>
                <w:spacing w:val="-1"/>
              </w:rPr>
            </w:pPr>
            <w:r w:rsidRPr="0028296A">
              <w:rPr>
                <w:spacing w:val="-1"/>
              </w:rPr>
              <w:t>вид разрешенного использования: земельные участки образовательных учреждений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6A" w:rsidRPr="0028296A" w:rsidRDefault="0028296A" w:rsidP="00E9402A">
            <w:pPr>
              <w:ind w:right="-1" w:firstLine="709"/>
              <w:jc w:val="both"/>
              <w:rPr>
                <w:spacing w:val="-1"/>
              </w:rPr>
            </w:pPr>
          </w:p>
        </w:tc>
      </w:tr>
    </w:tbl>
    <w:p w:rsidR="00E9402A" w:rsidRPr="006133E0" w:rsidRDefault="00E9402A" w:rsidP="001275F9">
      <w:pPr>
        <w:ind w:right="-1" w:firstLine="709"/>
        <w:jc w:val="both"/>
        <w:rPr>
          <w:spacing w:val="-1"/>
          <w:sz w:val="28"/>
          <w:szCs w:val="28"/>
        </w:rPr>
      </w:pPr>
    </w:p>
    <w:p w:rsidR="00B05026" w:rsidRDefault="00B05026" w:rsidP="00B76AE6">
      <w:pPr>
        <w:ind w:firstLine="709"/>
        <w:rPr>
          <w:b/>
        </w:rPr>
      </w:pPr>
    </w:p>
    <w:p w:rsidR="00B76AE6" w:rsidRPr="00A03D5E" w:rsidRDefault="005902A0" w:rsidP="00A03D5E">
      <w:pPr>
        <w:rPr>
          <w:b/>
          <w:sz w:val="28"/>
          <w:szCs w:val="28"/>
        </w:rPr>
      </w:pPr>
      <w:r w:rsidRPr="00A03D5E">
        <w:rPr>
          <w:b/>
          <w:sz w:val="28"/>
          <w:szCs w:val="28"/>
        </w:rPr>
        <w:t xml:space="preserve">Председатель  </w:t>
      </w:r>
    </w:p>
    <w:p w:rsidR="00C36336" w:rsidRPr="00A03D5E" w:rsidRDefault="005902A0" w:rsidP="00A03D5E">
      <w:pPr>
        <w:rPr>
          <w:b/>
          <w:sz w:val="28"/>
          <w:szCs w:val="28"/>
        </w:rPr>
      </w:pPr>
      <w:r w:rsidRPr="00A03D5E">
        <w:rPr>
          <w:b/>
          <w:sz w:val="28"/>
          <w:szCs w:val="28"/>
        </w:rPr>
        <w:t>Муниципального Собрания</w:t>
      </w:r>
      <w:r w:rsidR="00234A99" w:rsidRPr="00A03D5E">
        <w:rPr>
          <w:b/>
          <w:sz w:val="28"/>
          <w:szCs w:val="28"/>
        </w:rPr>
        <w:t xml:space="preserve">                                                           Н.В. Швецов</w:t>
      </w:r>
    </w:p>
    <w:sectPr w:rsidR="00C36336" w:rsidRPr="00A03D5E" w:rsidSect="00B844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97" w:rsidRDefault="00735897">
      <w:r>
        <w:separator/>
      </w:r>
    </w:p>
  </w:endnote>
  <w:endnote w:type="continuationSeparator" w:id="1">
    <w:p w:rsidR="00735897" w:rsidRDefault="00735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97" w:rsidRDefault="00735897">
      <w:r>
        <w:separator/>
      </w:r>
    </w:p>
  </w:footnote>
  <w:footnote w:type="continuationSeparator" w:id="1">
    <w:p w:rsidR="00735897" w:rsidRDefault="00735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5FA"/>
    <w:multiLevelType w:val="multilevel"/>
    <w:tmpl w:val="F656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00BAA"/>
    <w:multiLevelType w:val="multilevel"/>
    <w:tmpl w:val="691CE5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">
    <w:nsid w:val="13834A0A"/>
    <w:multiLevelType w:val="hybridMultilevel"/>
    <w:tmpl w:val="2E2A68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F41449"/>
    <w:multiLevelType w:val="multilevel"/>
    <w:tmpl w:val="8CBA3D60"/>
    <w:lvl w:ilvl="0">
      <w:start w:val="7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4">
    <w:nsid w:val="633D6BDC"/>
    <w:multiLevelType w:val="hybridMultilevel"/>
    <w:tmpl w:val="5AF871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9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DE"/>
    <w:rsid w:val="00001944"/>
    <w:rsid w:val="00030577"/>
    <w:rsid w:val="000335D3"/>
    <w:rsid w:val="00053317"/>
    <w:rsid w:val="00060A4F"/>
    <w:rsid w:val="00061290"/>
    <w:rsid w:val="000716F6"/>
    <w:rsid w:val="00071994"/>
    <w:rsid w:val="00072125"/>
    <w:rsid w:val="000807D5"/>
    <w:rsid w:val="00080C45"/>
    <w:rsid w:val="00092B3C"/>
    <w:rsid w:val="00093170"/>
    <w:rsid w:val="000A47A4"/>
    <w:rsid w:val="000B7F83"/>
    <w:rsid w:val="000C7F13"/>
    <w:rsid w:val="000D0B9F"/>
    <w:rsid w:val="000D63E8"/>
    <w:rsid w:val="000E3871"/>
    <w:rsid w:val="000E4EAB"/>
    <w:rsid w:val="000E512D"/>
    <w:rsid w:val="000F1CC2"/>
    <w:rsid w:val="000F27FB"/>
    <w:rsid w:val="000F608D"/>
    <w:rsid w:val="00102932"/>
    <w:rsid w:val="00107B57"/>
    <w:rsid w:val="0011792C"/>
    <w:rsid w:val="0012364D"/>
    <w:rsid w:val="00124E07"/>
    <w:rsid w:val="001266A8"/>
    <w:rsid w:val="001275F9"/>
    <w:rsid w:val="001278B8"/>
    <w:rsid w:val="001366D7"/>
    <w:rsid w:val="0014054F"/>
    <w:rsid w:val="001473C2"/>
    <w:rsid w:val="00152079"/>
    <w:rsid w:val="00153D85"/>
    <w:rsid w:val="001631FB"/>
    <w:rsid w:val="0017544F"/>
    <w:rsid w:val="0018693A"/>
    <w:rsid w:val="00187EA6"/>
    <w:rsid w:val="00192079"/>
    <w:rsid w:val="001A51AC"/>
    <w:rsid w:val="001A717D"/>
    <w:rsid w:val="001B156E"/>
    <w:rsid w:val="001D6976"/>
    <w:rsid w:val="001E5309"/>
    <w:rsid w:val="00201EDC"/>
    <w:rsid w:val="0021408B"/>
    <w:rsid w:val="002226C4"/>
    <w:rsid w:val="0022404E"/>
    <w:rsid w:val="00226E32"/>
    <w:rsid w:val="0022783E"/>
    <w:rsid w:val="00234A99"/>
    <w:rsid w:val="00237091"/>
    <w:rsid w:val="002464AC"/>
    <w:rsid w:val="00246B2F"/>
    <w:rsid w:val="0025529F"/>
    <w:rsid w:val="002574B9"/>
    <w:rsid w:val="00261FB6"/>
    <w:rsid w:val="00262D9A"/>
    <w:rsid w:val="0028296A"/>
    <w:rsid w:val="00292E27"/>
    <w:rsid w:val="002A19C1"/>
    <w:rsid w:val="002A41C8"/>
    <w:rsid w:val="002A6FC6"/>
    <w:rsid w:val="002B3732"/>
    <w:rsid w:val="002B3733"/>
    <w:rsid w:val="002B75A3"/>
    <w:rsid w:val="002C436A"/>
    <w:rsid w:val="002C5DEA"/>
    <w:rsid w:val="002C798B"/>
    <w:rsid w:val="002D50F7"/>
    <w:rsid w:val="002D5E87"/>
    <w:rsid w:val="002D6DD9"/>
    <w:rsid w:val="002E31FC"/>
    <w:rsid w:val="002E6AE4"/>
    <w:rsid w:val="002E6DB9"/>
    <w:rsid w:val="002F5B51"/>
    <w:rsid w:val="002F6676"/>
    <w:rsid w:val="00313358"/>
    <w:rsid w:val="00315996"/>
    <w:rsid w:val="003239B1"/>
    <w:rsid w:val="00332C69"/>
    <w:rsid w:val="003333F0"/>
    <w:rsid w:val="00342B7E"/>
    <w:rsid w:val="00351C66"/>
    <w:rsid w:val="00365F82"/>
    <w:rsid w:val="00372F0F"/>
    <w:rsid w:val="00374BFD"/>
    <w:rsid w:val="00375429"/>
    <w:rsid w:val="00380278"/>
    <w:rsid w:val="00393011"/>
    <w:rsid w:val="003963C8"/>
    <w:rsid w:val="003A2F36"/>
    <w:rsid w:val="003A54E6"/>
    <w:rsid w:val="003C12FB"/>
    <w:rsid w:val="003D5D05"/>
    <w:rsid w:val="003E27D6"/>
    <w:rsid w:val="003F0A28"/>
    <w:rsid w:val="0040693F"/>
    <w:rsid w:val="00432FF2"/>
    <w:rsid w:val="00446E51"/>
    <w:rsid w:val="004629DE"/>
    <w:rsid w:val="00466668"/>
    <w:rsid w:val="004902C8"/>
    <w:rsid w:val="00491933"/>
    <w:rsid w:val="00491BCF"/>
    <w:rsid w:val="004A412E"/>
    <w:rsid w:val="004A6EBB"/>
    <w:rsid w:val="004B213E"/>
    <w:rsid w:val="004C47F2"/>
    <w:rsid w:val="004C630E"/>
    <w:rsid w:val="004D5AEA"/>
    <w:rsid w:val="004D67FB"/>
    <w:rsid w:val="004E03BB"/>
    <w:rsid w:val="004E1846"/>
    <w:rsid w:val="00501A05"/>
    <w:rsid w:val="00502074"/>
    <w:rsid w:val="00503881"/>
    <w:rsid w:val="00524B56"/>
    <w:rsid w:val="00531A0D"/>
    <w:rsid w:val="00536384"/>
    <w:rsid w:val="00542687"/>
    <w:rsid w:val="00543259"/>
    <w:rsid w:val="0054340F"/>
    <w:rsid w:val="0055486F"/>
    <w:rsid w:val="00555BF0"/>
    <w:rsid w:val="00560775"/>
    <w:rsid w:val="00560B5F"/>
    <w:rsid w:val="00564AF9"/>
    <w:rsid w:val="00567BFF"/>
    <w:rsid w:val="00572906"/>
    <w:rsid w:val="00572F05"/>
    <w:rsid w:val="00573ADE"/>
    <w:rsid w:val="005766BD"/>
    <w:rsid w:val="005778A8"/>
    <w:rsid w:val="00585295"/>
    <w:rsid w:val="005902A0"/>
    <w:rsid w:val="00593E77"/>
    <w:rsid w:val="005C5FC5"/>
    <w:rsid w:val="005C69A6"/>
    <w:rsid w:val="005E2FB5"/>
    <w:rsid w:val="005E6150"/>
    <w:rsid w:val="005F116F"/>
    <w:rsid w:val="005F27EA"/>
    <w:rsid w:val="005F74FF"/>
    <w:rsid w:val="006012CE"/>
    <w:rsid w:val="00603556"/>
    <w:rsid w:val="0060686A"/>
    <w:rsid w:val="006133E0"/>
    <w:rsid w:val="0061660A"/>
    <w:rsid w:val="00625703"/>
    <w:rsid w:val="00631163"/>
    <w:rsid w:val="0063736A"/>
    <w:rsid w:val="0064245D"/>
    <w:rsid w:val="0064415A"/>
    <w:rsid w:val="00647E98"/>
    <w:rsid w:val="00661CEC"/>
    <w:rsid w:val="00665641"/>
    <w:rsid w:val="006743F7"/>
    <w:rsid w:val="00674928"/>
    <w:rsid w:val="006850B1"/>
    <w:rsid w:val="00695ECC"/>
    <w:rsid w:val="006A2F9D"/>
    <w:rsid w:val="006A39CB"/>
    <w:rsid w:val="006A4EBC"/>
    <w:rsid w:val="006A6853"/>
    <w:rsid w:val="006B0FE9"/>
    <w:rsid w:val="006B2ECB"/>
    <w:rsid w:val="006B5A93"/>
    <w:rsid w:val="006C0013"/>
    <w:rsid w:val="006E0384"/>
    <w:rsid w:val="006F1619"/>
    <w:rsid w:val="00713C75"/>
    <w:rsid w:val="0072712E"/>
    <w:rsid w:val="00735897"/>
    <w:rsid w:val="007400C7"/>
    <w:rsid w:val="00740A1A"/>
    <w:rsid w:val="007421D7"/>
    <w:rsid w:val="00746F7D"/>
    <w:rsid w:val="00775013"/>
    <w:rsid w:val="007777EC"/>
    <w:rsid w:val="00785622"/>
    <w:rsid w:val="00786ACB"/>
    <w:rsid w:val="007A321B"/>
    <w:rsid w:val="007A5F5D"/>
    <w:rsid w:val="007B18F7"/>
    <w:rsid w:val="007B5E46"/>
    <w:rsid w:val="007B708F"/>
    <w:rsid w:val="007B7F6C"/>
    <w:rsid w:val="007C684B"/>
    <w:rsid w:val="007C7258"/>
    <w:rsid w:val="007D0DC0"/>
    <w:rsid w:val="007D124E"/>
    <w:rsid w:val="007D1A75"/>
    <w:rsid w:val="007E0771"/>
    <w:rsid w:val="00802910"/>
    <w:rsid w:val="00827F5E"/>
    <w:rsid w:val="0084374F"/>
    <w:rsid w:val="00863218"/>
    <w:rsid w:val="00881257"/>
    <w:rsid w:val="00882E52"/>
    <w:rsid w:val="00887520"/>
    <w:rsid w:val="00896EA3"/>
    <w:rsid w:val="00897137"/>
    <w:rsid w:val="008A737B"/>
    <w:rsid w:val="008D1B05"/>
    <w:rsid w:val="008D2BEB"/>
    <w:rsid w:val="008E2FAD"/>
    <w:rsid w:val="008E5417"/>
    <w:rsid w:val="008E594A"/>
    <w:rsid w:val="008E7894"/>
    <w:rsid w:val="00903628"/>
    <w:rsid w:val="00907982"/>
    <w:rsid w:val="00915A80"/>
    <w:rsid w:val="00916B3B"/>
    <w:rsid w:val="00920395"/>
    <w:rsid w:val="0092153A"/>
    <w:rsid w:val="00922814"/>
    <w:rsid w:val="00926B3D"/>
    <w:rsid w:val="00930D42"/>
    <w:rsid w:val="0093511B"/>
    <w:rsid w:val="00937778"/>
    <w:rsid w:val="00940986"/>
    <w:rsid w:val="00944B17"/>
    <w:rsid w:val="009460EF"/>
    <w:rsid w:val="00953B45"/>
    <w:rsid w:val="009568A6"/>
    <w:rsid w:val="00960E0B"/>
    <w:rsid w:val="0096487B"/>
    <w:rsid w:val="00980C12"/>
    <w:rsid w:val="00986755"/>
    <w:rsid w:val="009929FE"/>
    <w:rsid w:val="00993DE5"/>
    <w:rsid w:val="00995B85"/>
    <w:rsid w:val="00995B94"/>
    <w:rsid w:val="0099695F"/>
    <w:rsid w:val="009B673F"/>
    <w:rsid w:val="009C0147"/>
    <w:rsid w:val="009C4370"/>
    <w:rsid w:val="009D1C5A"/>
    <w:rsid w:val="009D5058"/>
    <w:rsid w:val="009E33EC"/>
    <w:rsid w:val="009E445C"/>
    <w:rsid w:val="009F3B4D"/>
    <w:rsid w:val="00A0043F"/>
    <w:rsid w:val="00A03D5E"/>
    <w:rsid w:val="00A108C7"/>
    <w:rsid w:val="00A1132F"/>
    <w:rsid w:val="00A1192D"/>
    <w:rsid w:val="00A21780"/>
    <w:rsid w:val="00A33E44"/>
    <w:rsid w:val="00A3400C"/>
    <w:rsid w:val="00A35049"/>
    <w:rsid w:val="00A37324"/>
    <w:rsid w:val="00A419E7"/>
    <w:rsid w:val="00A47F33"/>
    <w:rsid w:val="00A55DBC"/>
    <w:rsid w:val="00A768E5"/>
    <w:rsid w:val="00A826D7"/>
    <w:rsid w:val="00A93426"/>
    <w:rsid w:val="00A94060"/>
    <w:rsid w:val="00AA0EE0"/>
    <w:rsid w:val="00AA3E42"/>
    <w:rsid w:val="00AA7F8A"/>
    <w:rsid w:val="00AB2A99"/>
    <w:rsid w:val="00AB4F1A"/>
    <w:rsid w:val="00AD01B6"/>
    <w:rsid w:val="00AD3751"/>
    <w:rsid w:val="00AD3D8B"/>
    <w:rsid w:val="00AE3C78"/>
    <w:rsid w:val="00AE3CBD"/>
    <w:rsid w:val="00AF458E"/>
    <w:rsid w:val="00B02C7A"/>
    <w:rsid w:val="00B05026"/>
    <w:rsid w:val="00B26383"/>
    <w:rsid w:val="00B41EAA"/>
    <w:rsid w:val="00B42A83"/>
    <w:rsid w:val="00B516BB"/>
    <w:rsid w:val="00B53AA6"/>
    <w:rsid w:val="00B55076"/>
    <w:rsid w:val="00B55F54"/>
    <w:rsid w:val="00B65EA6"/>
    <w:rsid w:val="00B70477"/>
    <w:rsid w:val="00B768C1"/>
    <w:rsid w:val="00B76AE6"/>
    <w:rsid w:val="00B77F5D"/>
    <w:rsid w:val="00B82BB1"/>
    <w:rsid w:val="00B84404"/>
    <w:rsid w:val="00B94518"/>
    <w:rsid w:val="00B97156"/>
    <w:rsid w:val="00BD1C7C"/>
    <w:rsid w:val="00BD521C"/>
    <w:rsid w:val="00BD6D78"/>
    <w:rsid w:val="00BE196D"/>
    <w:rsid w:val="00C036A6"/>
    <w:rsid w:val="00C06BC7"/>
    <w:rsid w:val="00C121CE"/>
    <w:rsid w:val="00C12AF9"/>
    <w:rsid w:val="00C176B1"/>
    <w:rsid w:val="00C276D8"/>
    <w:rsid w:val="00C3016B"/>
    <w:rsid w:val="00C36336"/>
    <w:rsid w:val="00C42C0E"/>
    <w:rsid w:val="00C507AC"/>
    <w:rsid w:val="00C52265"/>
    <w:rsid w:val="00C53D0F"/>
    <w:rsid w:val="00C7359D"/>
    <w:rsid w:val="00C745C5"/>
    <w:rsid w:val="00C75F8A"/>
    <w:rsid w:val="00C82278"/>
    <w:rsid w:val="00C83863"/>
    <w:rsid w:val="00C862B3"/>
    <w:rsid w:val="00C86B78"/>
    <w:rsid w:val="00C86BFD"/>
    <w:rsid w:val="00CB11B5"/>
    <w:rsid w:val="00CB5050"/>
    <w:rsid w:val="00CB6CE7"/>
    <w:rsid w:val="00CB723E"/>
    <w:rsid w:val="00CC0029"/>
    <w:rsid w:val="00CD1144"/>
    <w:rsid w:val="00CD4A6E"/>
    <w:rsid w:val="00CE1C2B"/>
    <w:rsid w:val="00CE3CE1"/>
    <w:rsid w:val="00CF55B0"/>
    <w:rsid w:val="00D256D8"/>
    <w:rsid w:val="00D378BC"/>
    <w:rsid w:val="00D434CB"/>
    <w:rsid w:val="00D504E1"/>
    <w:rsid w:val="00D51DD6"/>
    <w:rsid w:val="00D5750A"/>
    <w:rsid w:val="00D62594"/>
    <w:rsid w:val="00D64BE5"/>
    <w:rsid w:val="00D72B97"/>
    <w:rsid w:val="00D76A40"/>
    <w:rsid w:val="00D86340"/>
    <w:rsid w:val="00D905F9"/>
    <w:rsid w:val="00D9129B"/>
    <w:rsid w:val="00DA4E6C"/>
    <w:rsid w:val="00DA4F01"/>
    <w:rsid w:val="00DC68B4"/>
    <w:rsid w:val="00DD3FDA"/>
    <w:rsid w:val="00DE2BF2"/>
    <w:rsid w:val="00DE2EB0"/>
    <w:rsid w:val="00DE391F"/>
    <w:rsid w:val="00DF0DD5"/>
    <w:rsid w:val="00DF511C"/>
    <w:rsid w:val="00DF7A27"/>
    <w:rsid w:val="00DF7C57"/>
    <w:rsid w:val="00E03EC4"/>
    <w:rsid w:val="00E11CC1"/>
    <w:rsid w:val="00E25A00"/>
    <w:rsid w:val="00E27AC3"/>
    <w:rsid w:val="00E41F1D"/>
    <w:rsid w:val="00E45FEE"/>
    <w:rsid w:val="00E50187"/>
    <w:rsid w:val="00E7094A"/>
    <w:rsid w:val="00E74892"/>
    <w:rsid w:val="00E9402A"/>
    <w:rsid w:val="00E9443D"/>
    <w:rsid w:val="00EA0814"/>
    <w:rsid w:val="00EB4B3B"/>
    <w:rsid w:val="00EB7AE9"/>
    <w:rsid w:val="00EB7EB6"/>
    <w:rsid w:val="00EC2F6F"/>
    <w:rsid w:val="00EE2D89"/>
    <w:rsid w:val="00EE5BEC"/>
    <w:rsid w:val="00EF7940"/>
    <w:rsid w:val="00F00A15"/>
    <w:rsid w:val="00F15469"/>
    <w:rsid w:val="00F234F4"/>
    <w:rsid w:val="00F304C9"/>
    <w:rsid w:val="00F346B4"/>
    <w:rsid w:val="00F36F45"/>
    <w:rsid w:val="00F41D22"/>
    <w:rsid w:val="00F53BE2"/>
    <w:rsid w:val="00F61FC7"/>
    <w:rsid w:val="00F64F5B"/>
    <w:rsid w:val="00F747A3"/>
    <w:rsid w:val="00F90AA9"/>
    <w:rsid w:val="00F9109D"/>
    <w:rsid w:val="00F93CF4"/>
    <w:rsid w:val="00F948A3"/>
    <w:rsid w:val="00F96B2E"/>
    <w:rsid w:val="00FD2409"/>
    <w:rsid w:val="00FF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9969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261F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Òåêñò äîêóìåíòà"/>
    <w:basedOn w:val="a"/>
    <w:rsid w:val="00234A99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rsid w:val="00903628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99695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261F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Òåêñò äîêóìåíòà"/>
    <w:basedOn w:val="a"/>
    <w:rsid w:val="00234A99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F572-097C-459C-875B-3A33C1BD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</cp:lastModifiedBy>
  <cp:revision>2</cp:revision>
  <cp:lastPrinted>2020-07-21T05:47:00Z</cp:lastPrinted>
  <dcterms:created xsi:type="dcterms:W3CDTF">2025-08-01T05:24:00Z</dcterms:created>
  <dcterms:modified xsi:type="dcterms:W3CDTF">2025-08-01T05:24:00Z</dcterms:modified>
</cp:coreProperties>
</file>